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sans-serif" w:hAnsi="sans-serif" w:eastAsia="sans-serif" w:cs="sans-serif"/>
          <w:i w:val="0"/>
          <w:caps w:val="0"/>
          <w:color w:val="000000"/>
          <w:spacing w:val="0"/>
          <w:sz w:val="21"/>
          <w:szCs w:val="21"/>
        </w:rPr>
        <w:t>摘 要：经济责任</w:t>
      </w:r>
      <w:r>
        <w:rPr>
          <w:rFonts w:hint="default" w:ascii="sans-serif" w:hAnsi="sans-serif" w:eastAsia="sans-serif" w:cs="sans-serif"/>
          <w:i w:val="0"/>
          <w:caps w:val="0"/>
          <w:color w:val="000000"/>
          <w:spacing w:val="0"/>
          <w:sz w:val="21"/>
          <w:szCs w:val="21"/>
        </w:rPr>
        <w:t>审计是新形势下审计监督制度的新发展，审计人员专业胜任能力对经济责任审计作用的发挥至关重要，经济责任审计的要求对审计人员专业胜任能力提出了新的挑战。本文分析了经济责任审计人员应具备的专业胜任能力，并根据目前经济责任审计人员专业胜任能力方面存在的差距，提出了提升经济责任审计人员专业胜任能力的对策和途径。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关键词：经济责任审计；专业胜任能力；审计质量水平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近年来，我国的经济责任审计全面展开，形成了常态化、制度化，经济责任审计工作量目前已经占到审计工作总量的40%以上。与传统的财务收支审计相比较，经济责任审计涵盖了财政财务收支审计、绩效审计、专项审计等审计形式，具有综合性、政策性强、内涵广、审计难度大、要求高、审计风险大等特点，要求审计人员具有较全面的业务知识和较高的政策水平，对经济责任审计人员的专业胜任能力提出了新的挑战：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经济责任审计既是审计监督，又是干部管理和监督的重要组成部分，被审计对象涵盖面广、级别层次高；经济责任审计的内容涵盖了地方党委政府、各级行政事业单位、国有企业的重大经济决策、重大项目安排、重大资金使用事项，贯穿了经济运行和经济发展的全过程；经济责任审计评价和责任界定结果是人事、组织部门选拔、奖惩、任免领导人的重要参考依据；经济责任审计要综合运用审计监督、经济监督、经济分析和鉴证方法等多种方法手段；经济责任审计由领导小组或联席会议来进行领导、组织、协调和管理。因而经济责任审计对审计质量、防范审计风险，以及审计人员的专业知识、专业能力、协调沟通能力有着更高的要求。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一、经济责任审计人员应该具备的专业胜任能力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经济责任审计人员应具备必需的专业胜任能力，应该是能胜任经济责任审计工作，与经济责任审计的要求相适应的专业知识、职业能力、工作经验和职业道德素养。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（一）经济责任审计人员应具备的专业知识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1、会计、审计、财务管理、财税、金融等财经方面的专业知识及财经法规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宏观经济管理知识，包括国家经济政策、产业政策、民生政策、货币政策、财政税收政策；国家及地方的经济与社会发展规划、公共投资与行政管理、经济决策战略管理、公共管理、项目管理、人事和人力资源管理、组织中的人际关系和团队协调等知识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3、经济商务、合同管理、工程管理、市场营销、物资管理、土地管理、工程技术及工程造价、招投标等方面的经济管理知识及相关经济法、商法等法律法规。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4、环境保护问题和可持续发展知识。包括自然生态环境保护知识及相关的法律法规。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5、企业发展战略目标和计划、公司治理、企业经营活动及经营管理、生产管理、技术管理、成本管理、预算管、内部控制等方面的知识和相关法律法规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6、数理统计、计量经济学、各种统计分析软件、定量方法和统计学在经济活动中的应用、业绩计量与报告知识等专门知识。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7、计算机与信息技术知识。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（二）经济责任审计人员应具备的职业能力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1、审计查账能力。审计的基本特征是经济监督，查账能力至关重要。经济责任审计人员</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应能熟练运用审计技术方法、计算机技术方法、审计职业判断、适用的经济法律法规，获取审计证据，识别和发现财政财务收支及相关经济活动中的问题，对重大违法违规、经济犯罪和腐败问题查深查透。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对经济活动与经济决策的审计能力。经济责任审计人员要综合运用多种审计方法和技术手段，对领导干部重大经济决策、重要经济政策的执行、重大项目投资、重大资金使用等经济活动的决策过程及执行结果进行审计，并对其经济、社会、事业发展的质量、效益和可持续性作出审计评价和责任界定。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绩效审计能力。经济责任审计人员要运用绩效审计的专门方法和现代的信息技术手段，对领导干部履行经济责任有关的管理、决策等活动、政府或企业重大投资项目、经营发展战略及实施、重大工程项目、政府举借债务、资源环境、环境保护、民生资金和民生项目、科技创新、重大资金的使用等经济事项的经济效益、社会效益、环境和生态效益进行绩效审计，作出审计评价和责任界定，揭示经济运行中的风险隐患。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4、宏观意识和综合分析的能力。经济责任审计人员要具备战略思维、逻辑思维、辩证思维、和创新思维，具有敏感性和预见性。综合利用经济责任审计成果，从宏观、全局的角度进行研究和分析，从体制、机制、制度层面发现突出问题，提出审计意见和建议，提升经济责任审计成果的层次和水平。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5、电子信息化审计能力。随着信息化时代的到来，经济责任审计人员要掌握现代最新科技手段，运用信息化审计技术，实行联网审计、信息系统审计等数字化审计方式，做好审计数据资源的开发运用，提高审计工作效率。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6、良好的表达与人际沟通协调能力。经济责任审计人员要与被审计单位及领导干部沟通并听取其意见，争取其理解、支持和配合。还要认真听取经济责任领导小组和联席会议成员单位的意见，建立良好的沟通联系，协同配合、形成合力。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（三）经济责任审计人员应具备的工作经验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经济责任审计人员不仅应当有从事会计、审计的工作经验，还应该懂经济，了解熟悉经济运行、经济管理的方式和规律。根据不同的审计对象，在审计组内，还应有在一定级别的党委、政府领导岗位上的工作经验的审计人员，有在企业高级管理层岗位工作经验的审计人员，或有在工程建设、环境保护、土地管理、资源环境等专门经济领域工作经验的审计人员或专家，合理配备审计组成员，使审计组团队具备与经济责任审计业务相适应的整体胜任能力。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（四）经济责任审计人员应具备的职业素养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1、恪守审计职业道德。严格依法、正直坦诚、客观公正、勤勉尽责、保守秘密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严格执行审计纪律，廉洁自律，无私无畏，保持审计的独立性。经济责任审计是对领导干部的审计，往往关系网错综复杂，审计人员受到诱惑的机会和承受的压力相对来说也较大，要具有良好的心理素质、抗压能力和应变能力，不为金钱和利益所动。　　3、文明审计，严谨细致，保持职业怀疑态度和职业谨慎，保持良好的职业形象。在复杂的情况下保持沉着冷静心态，并采取及时有效的处置措施。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4、学习与创新能力​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F1D442C"/>
    <w:rsid w:val="0F2310C0"/>
    <w:rsid w:val="0FAE1B13"/>
    <w:rsid w:val="0FB7564B"/>
    <w:rsid w:val="0FC83F3F"/>
    <w:rsid w:val="100F57E4"/>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001AA2"/>
    <w:rsid w:val="24270FD9"/>
    <w:rsid w:val="24310E80"/>
    <w:rsid w:val="246C3C23"/>
    <w:rsid w:val="247A270F"/>
    <w:rsid w:val="24993F5B"/>
    <w:rsid w:val="24C171D6"/>
    <w:rsid w:val="24E346E7"/>
    <w:rsid w:val="259F1302"/>
    <w:rsid w:val="25C63517"/>
    <w:rsid w:val="26230CFE"/>
    <w:rsid w:val="27670BB4"/>
    <w:rsid w:val="27F637D6"/>
    <w:rsid w:val="28451D99"/>
    <w:rsid w:val="28992452"/>
    <w:rsid w:val="28D87F84"/>
    <w:rsid w:val="28F60D61"/>
    <w:rsid w:val="29D77573"/>
    <w:rsid w:val="2AFA1F3C"/>
    <w:rsid w:val="2B3C1F28"/>
    <w:rsid w:val="2B444879"/>
    <w:rsid w:val="2C6F1274"/>
    <w:rsid w:val="2C803164"/>
    <w:rsid w:val="2C8E1BBB"/>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3FB487A"/>
    <w:rsid w:val="342935D9"/>
    <w:rsid w:val="34541BDF"/>
    <w:rsid w:val="34835DFD"/>
    <w:rsid w:val="35653E03"/>
    <w:rsid w:val="3754629D"/>
    <w:rsid w:val="37ED0BB0"/>
    <w:rsid w:val="3831567E"/>
    <w:rsid w:val="3879215D"/>
    <w:rsid w:val="38A4742F"/>
    <w:rsid w:val="38ED5F8E"/>
    <w:rsid w:val="391D5D1C"/>
    <w:rsid w:val="3A6B42BE"/>
    <w:rsid w:val="3ADF5828"/>
    <w:rsid w:val="3B893068"/>
    <w:rsid w:val="3CC673A3"/>
    <w:rsid w:val="3CE5476A"/>
    <w:rsid w:val="3CFE576F"/>
    <w:rsid w:val="3E017E22"/>
    <w:rsid w:val="3EAE2B17"/>
    <w:rsid w:val="3EED78B3"/>
    <w:rsid w:val="3F0077B2"/>
    <w:rsid w:val="3F9D313A"/>
    <w:rsid w:val="40266104"/>
    <w:rsid w:val="40B351DA"/>
    <w:rsid w:val="40CA1BEA"/>
    <w:rsid w:val="41263FBE"/>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7D4A53"/>
    <w:rsid w:val="5CC74E44"/>
    <w:rsid w:val="5D904AB6"/>
    <w:rsid w:val="5DBE3403"/>
    <w:rsid w:val="5EE716EC"/>
    <w:rsid w:val="5F636ABC"/>
    <w:rsid w:val="5FFD429C"/>
    <w:rsid w:val="608948CA"/>
    <w:rsid w:val="60D80269"/>
    <w:rsid w:val="636055DD"/>
    <w:rsid w:val="64F65E32"/>
    <w:rsid w:val="65D326AB"/>
    <w:rsid w:val="661143B3"/>
    <w:rsid w:val="665F0B31"/>
    <w:rsid w:val="6744495D"/>
    <w:rsid w:val="67E120AC"/>
    <w:rsid w:val="68010EDA"/>
    <w:rsid w:val="68165519"/>
    <w:rsid w:val="686A6382"/>
    <w:rsid w:val="68AD264C"/>
    <w:rsid w:val="690A31B5"/>
    <w:rsid w:val="69471C37"/>
    <w:rsid w:val="6A6258CB"/>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82222"/>
    <w:rsid w:val="76BB0A15"/>
    <w:rsid w:val="77191EC5"/>
    <w:rsid w:val="77A80FB2"/>
    <w:rsid w:val="77A90FD7"/>
    <w:rsid w:val="780920D3"/>
    <w:rsid w:val="784E1FE0"/>
    <w:rsid w:val="79546AAB"/>
    <w:rsid w:val="7A823105"/>
    <w:rsid w:val="7B246A7A"/>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404</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2019-03-01T07:30:23Z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