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ascii="Verdana" w:hAnsi="Verdana" w:cs="Verdana"/>
          <w:i w:val="0"/>
          <w:caps w:val="0"/>
          <w:color w:val="333333"/>
          <w:spacing w:val="0"/>
          <w:sz w:val="21"/>
          <w:szCs w:val="21"/>
        </w:rPr>
      </w:pPr>
      <w:bookmarkStart w:id="0" w:name="_GoBack"/>
      <w:r>
        <w:rPr>
          <w:rFonts w:hint="default" w:ascii="Verdana" w:hAnsi="Verdana" w:cs="Verdana"/>
          <w:i w:val="0"/>
          <w:caps w:val="0"/>
          <w:color w:val="333333"/>
          <w:spacing w:val="0"/>
          <w:sz w:val="21"/>
          <w:szCs w:val="21"/>
          <w:bdr w:val="none" w:color="auto" w:sz="0" w:space="0"/>
          <w:shd w:val="clear" w:fill="FFFFFD"/>
        </w:rPr>
        <w:t>会计政策与会计方法选择对会计职业责任的影响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D"/>
        </w:rPr>
        <w:t>一、会计政策与会计方法选择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（一）会计政策的定义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会计政策就是指企业在进行相关会计工作时所预先制定的相关准则、方法以及工作流程，同时这些制度的制定是根据一定的会计原则，并不是按照企业管理人员的主观经验制定，本质上就是对相关会计方法的选择。也就是说，当一项经济行为所产生的财务信息的会计处理方法存在着较多选择时，会计政策才有意义。会计政策的产生主要有以下几个原因。首先，随着经济的发展，各个企业利益的共享性开始越来越显著，在一家企业中往往存在着不同经济成分，这就给会计工作带来了一定的困难，所以需要做好会计政策的制定。其次，经济发展到现在，社会生产经营活动不断有新的会计分录产生，不断有新会计实务产生，实际工作中会计活动越来越复杂，越来越多样，为了适应时代发展的需要就必须不断更新会计方法，做好会计政策的制定。最后，由于会计的计量工作往往带有一定的主观性，不同的会计人员对相关财务信息的判断也有所不同，所产生的不同观点也就产生了会计政策。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（二）会计方法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会计方法就是指通过核算、分析、监督、预测、控制以及决策等行为来对相关会计对象进行相关的会计工作，从而实现相应的会计目标。会计方法的发展伴随着人类经济的不断发展，是人们的日常的社会生产经营活动中慢慢丰富和完善的一项社会经济方法，是为了适应人类不断发展变化复杂的会计管理活动的要求而产生的。一般情况下，常见的会计方法主要有以下六种。第一、会计核算，就是指通过选择同一种货币计量单位，以连续、系统、完整为工作原则来对对会计对象进行计量工作。第二、会计分析，就是指在进行会计核算工作之后，根据所得到的相关会计信息同时结合企业在其他方面的信息来进行相关内容烦人分析工作。第三、会计监督，就是指在企业的日常生产经营活动中根据会计原则来对相关工作进行监督。第四、会计预测，就是指根据所得到的会计信息来对企业未来一段时期内的发展做出相关预测。第五、会计控制，就是指会计人员根据会计准则来对企业财务进行一定约束。第六、会计决策，就是指在会计角度来对企业的发展方向提出意见。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二、会计政策与会计方法选择对会计职业责任的影响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（一）忠实履行会计职业责任是会计人员的使命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会计工作是一项非常严肃认真的工作，相关从业人员必须加强职业道德建设，忠实履行会计的职业责任。一方面从会计人员自身出发，要做好对相关会计专业能力的学习，不断提高专业能力，还要坚持职业道德原则，在进行会计职业判断时做到诚实守信。另一方面，政府应当做好相关法律法规的建设工作。通过制定严格的法律法规来保证会计人员在工作的合理性。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（二）会计职业判断水平和出发点直接影响会计信息质量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首先，从事会计职业的相关人员的专业水平会影响会计职业判断水平从而影响会计信息质量。会计是一项对专业知识能力要求较高的工作，需要从业人员对相关的知识技能有着足够深的掌握。在实际的工作中，由于不同工作人员在会计专业知识上掌握程度的不同，对相关的会计实务的认识也有着较大的区别，这就导致专业知识掌握不够的会计人员在面对复杂的会计活动时没有办法很好的进行判断工作最终导致所得出的会计信息质量不高。其次，会计人员的主观意识也会影响会计信息质量。就如同前文提到，会计从业人员在进行会计职业判断时往往带有较强的主观性，因此在主观层面上，会计人员的个人因素很容易对会计信息质量产生影响。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（三）会计政策与会计方法选择加大了会计职业判断空间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首先，会计政策的可选择性增加了会计职业判断空间，随着我国经济的发展，我国企业在发展中往往开始有了越来越多的业务活动，在这种情况下，很难完全做到按照具体的会计准则来进行相关会计活动。因此，一般情况下我国企业都是制定具有一定普遍性的制度，给出一个大概方向，其余的内容主要是交给员工自行判断。这就提高了会计从业人员在工作中的判断空间。其次，由于我国在会计行业建设方面还不够健全，相关会计法规之间还存在着一些矛盾之处。当企业在生产经营活动中遇到这些矛盾时，为了不影响工作进行往往会给会计人员较大的自由来进行判断。这些矛盾之处给我国的会计人员提供了在工作中很大的判断空间，会计人员需要通过判断这些矛盾的利弊之处来进行会计行为的决策。最后，由于经济全球化的趋势在不断加强，我国的经济活动与国际联系越来越紧密，这就不可避免会受到国际环境的影响。我国目前的大部分企业都在追求企业建设中的国际化，这就导致在进行会计活动时很容易受到国际会计准则与国内会计准则的影响。在这样的情况下，企业往往会赋予会计人员较大的判断空间，来选择当两种准则出现矛盾时要如何进行判断。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三、总结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我国目前正处于经济发展的重要时期，对于企业来说为了能够更好的经营发展必须做好会计工作。因此，必须正确认识到会计政策与会计方法选择对会计职业责任的影响，积极做到对会计行业的建设工作，培养会计人员的职业责任意识。</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7007DED"/>
    <w:rsid w:val="08FB0068"/>
    <w:rsid w:val="28992452"/>
    <w:rsid w:val="48325104"/>
    <w:rsid w:val="48361428"/>
    <w:rsid w:val="4E134EA5"/>
    <w:rsid w:val="65D326AB"/>
    <w:rsid w:val="6801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132</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2019-02-18T07:40:00Z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