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hint="default" w:ascii="Helvetica Neue" w:hAnsi="Helvetica Neue" w:eastAsia="Helvetica Neue" w:cs="Helvetica Neue"/>
          <w:i w:val="0"/>
          <w:caps w:val="0"/>
          <w:color w:val="000000"/>
          <w:spacing w:val="0"/>
          <w:sz w:val="36"/>
          <w:szCs w:val="36"/>
          <w:bdr w:val="none" w:color="auto" w:sz="0" w:space="0"/>
        </w:rPr>
      </w:pPr>
      <w:r>
        <w:rPr>
          <w:rFonts w:hint="eastAsia" w:ascii="Helvetica Neue" w:hAnsi="Helvetica Neue" w:cs="Helvetica Neue"/>
          <w:i w:val="0"/>
          <w:caps w:val="0"/>
          <w:color w:val="000000"/>
          <w:spacing w:val="0"/>
          <w:sz w:val="36"/>
          <w:szCs w:val="36"/>
          <w:bdr w:val="none" w:color="auto" w:sz="0" w:space="0"/>
          <w:lang w:val="en-US" w:eastAsia="zh-CN"/>
        </w:rPr>
        <w:t xml:space="preserve">       </w:t>
      </w:r>
      <w:r>
        <w:rPr>
          <w:rFonts w:hint="default" w:ascii="Helvetica Neue" w:hAnsi="Helvetica Neue" w:eastAsia="Helvetica Neue" w:cs="Helvetica Neue"/>
          <w:i w:val="0"/>
          <w:caps w:val="0"/>
          <w:color w:val="000000"/>
          <w:spacing w:val="0"/>
          <w:sz w:val="36"/>
          <w:szCs w:val="36"/>
          <w:bdr w:val="none" w:color="auto" w:sz="0" w:space="0"/>
        </w:rPr>
        <w:t>会计毕业论文选题原则与写作技巧</w:t>
      </w:r>
    </w:p>
    <w:p>
      <w:pPr>
        <w:pStyle w:val="3"/>
        <w:keepNext w:val="0"/>
        <w:keepLines w:val="0"/>
        <w:widowControl/>
        <w:suppressLineNumbers w:val="0"/>
        <w:pBdr>
          <w:top w:val="single" w:color="00BBEC" w:sz="12" w:space="3"/>
          <w:left w:val="none" w:color="auto" w:sz="0" w:space="0"/>
          <w:bottom w:val="none" w:color="auto" w:sz="0" w:space="0"/>
          <w:right w:val="none" w:color="auto" w:sz="0" w:space="0"/>
        </w:pBdr>
        <w:shd w:val="clear" w:fill="FFFFFF"/>
        <w:spacing w:before="375" w:beforeAutospacing="0" w:after="300" w:afterAutospacing="0" w:line="525" w:lineRule="atLeast"/>
        <w:ind w:left="0" w:right="0" w:firstLine="0"/>
        <w:rPr>
          <w:rFonts w:ascii="微软雅黑" w:hAnsi="微软雅黑" w:eastAsia="微软雅黑" w:cs="微软雅黑"/>
          <w:b w:val="0"/>
          <w:i w:val="0"/>
          <w:caps w:val="0"/>
          <w:color w:val="00BBEC"/>
          <w:spacing w:val="0"/>
          <w:sz w:val="33"/>
          <w:szCs w:val="33"/>
        </w:rPr>
      </w:pPr>
      <w:r>
        <w:rPr>
          <w:rFonts w:hint="eastAsia" w:ascii="微软雅黑" w:hAnsi="微软雅黑" w:eastAsia="微软雅黑" w:cs="微软雅黑"/>
          <w:b w:val="0"/>
          <w:i w:val="0"/>
          <w:caps w:val="0"/>
          <w:color w:val="00BBEC"/>
          <w:spacing w:val="0"/>
          <w:sz w:val="33"/>
          <w:szCs w:val="33"/>
          <w:bdr w:val="none" w:color="auto" w:sz="0" w:space="0"/>
          <w:shd w:val="clear" w:fill="FFFFFF"/>
        </w:rPr>
        <w:t>一、会计毕业论文的写作要求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(一) 会计毕业论文——</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会计毕业论文的科学性要求以会计科学理论和科研实践为基础，采取严谨的态度去探求未知，得出结论。论文要立论客观、论据可靠充分、论证严密有力。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(二) 会计毕业论文——</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会计毕业论文要求有自己的见解，可以是在会计理论研究及会计实践等方面解决了前人长期没有发现的一些问题，提出了解决问题的新方法以及提出了具有科学依据的新观点或新的理论模型。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(三) 会计毕业论文——</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应用性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毕业论文应取材于会计实践的各个环节，通过分析、总结会计理论知识和会计实务操作，发现新问题、研究新现象、探讨解决实际问题的方法与途径，然后再运用于会计实践环节中，指导会计人员及企业管理人员的实际工作，使其更好地参与经济管理活动。</w:t>
      </w:r>
    </w:p>
    <w:p>
      <w:pPr>
        <w:pStyle w:val="3"/>
        <w:keepNext w:val="0"/>
        <w:keepLines w:val="0"/>
        <w:widowControl/>
        <w:suppressLineNumbers w:val="0"/>
        <w:pBdr>
          <w:top w:val="single" w:color="00BBEC" w:sz="12" w:space="3"/>
          <w:left w:val="none" w:color="auto" w:sz="0" w:space="0"/>
          <w:bottom w:val="none" w:color="auto" w:sz="0" w:space="0"/>
          <w:right w:val="none" w:color="auto" w:sz="0" w:space="0"/>
        </w:pBdr>
        <w:shd w:val="clear" w:fill="FFFFFF"/>
        <w:spacing w:before="375" w:beforeAutospacing="0" w:after="300" w:afterAutospacing="0" w:line="525" w:lineRule="atLeast"/>
        <w:ind w:left="0" w:right="0" w:firstLine="0"/>
        <w:rPr>
          <w:rFonts w:hint="eastAsia" w:ascii="微软雅黑" w:hAnsi="微软雅黑" w:eastAsia="微软雅黑" w:cs="微软雅黑"/>
          <w:b w:val="0"/>
          <w:i w:val="0"/>
          <w:caps w:val="0"/>
          <w:color w:val="00BBEC"/>
          <w:spacing w:val="0"/>
          <w:sz w:val="33"/>
          <w:szCs w:val="33"/>
        </w:rPr>
      </w:pPr>
      <w:r>
        <w:rPr>
          <w:rFonts w:hint="eastAsia" w:ascii="微软雅黑" w:hAnsi="微软雅黑" w:eastAsia="微软雅黑" w:cs="微软雅黑"/>
          <w:b w:val="0"/>
          <w:i w:val="0"/>
          <w:caps w:val="0"/>
          <w:color w:val="00BBEC"/>
          <w:spacing w:val="0"/>
          <w:sz w:val="33"/>
          <w:szCs w:val="33"/>
          <w:bdr w:val="none" w:color="auto" w:sz="0" w:space="0"/>
          <w:shd w:val="clear" w:fill="FFFFFF"/>
        </w:rPr>
        <w:t>二、会计毕业论文选题原则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(一) 会计毕业论文要坚持选择有科学价值和现实意义的课题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1.会计毕业论文在选题过程中应密切关注会计领域发展动态，重点选择那些会计领域的热门话题。也可以从会计模拟实习及会计生产实习中，运用已掌握的会计专业知识，去寻找和解决会计工作实践中亟待解决的热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2.运用所学的数学、统计、企业管理等知识，寻找会计科学研究领域的空白，探索用多学科理论和方法来研究财务会计学科中存在的问题。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3.应用横纵向对比分析法，去观察已有的会计成果，寻找前人研究的不足处和错误处以及同一时期不同的国家、不同地区会计实务与会计理论方面的差异，寻求切入点。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(二) 会计毕业论文要根据自己的能力选择切实可行的课题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1.选择自己感兴趣的课题。因为浓厚的研究兴趣可以激发作者研究的热情，调动其会计毕业写作的主动性和积极性。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2.选择有充足资料来源的课题。拥有大量详实、丰富的文献资料有利于高质量会计毕业论文的写作。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3.选择能发挥自己业务专长的课题。扎实的理论功底为论文写作奠定了坚实的基础。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4.选择范围适度，难易适中的课题。会计毕业论文选题过大，难于驾驭;选题过窄过小，难以拓展。</w:t>
      </w:r>
    </w:p>
    <w:p>
      <w:pPr>
        <w:pStyle w:val="3"/>
        <w:keepNext w:val="0"/>
        <w:keepLines w:val="0"/>
        <w:widowControl/>
        <w:suppressLineNumbers w:val="0"/>
        <w:pBdr>
          <w:top w:val="single" w:color="00BBEC" w:sz="12" w:space="3"/>
          <w:left w:val="none" w:color="auto" w:sz="0" w:space="0"/>
          <w:bottom w:val="none" w:color="auto" w:sz="0" w:space="0"/>
          <w:right w:val="none" w:color="auto" w:sz="0" w:space="0"/>
        </w:pBdr>
        <w:shd w:val="clear" w:fill="FFFFFF"/>
        <w:spacing w:before="375" w:beforeAutospacing="0" w:after="300" w:afterAutospacing="0" w:line="525" w:lineRule="atLeast"/>
        <w:ind w:left="0" w:right="0" w:firstLine="0"/>
        <w:rPr>
          <w:rFonts w:hint="eastAsia" w:ascii="微软雅黑" w:hAnsi="微软雅黑" w:eastAsia="微软雅黑" w:cs="微软雅黑"/>
          <w:b w:val="0"/>
          <w:i w:val="0"/>
          <w:caps w:val="0"/>
          <w:color w:val="00BBEC"/>
          <w:spacing w:val="0"/>
          <w:sz w:val="33"/>
          <w:szCs w:val="33"/>
        </w:rPr>
      </w:pPr>
      <w:r>
        <w:rPr>
          <w:rFonts w:hint="eastAsia" w:ascii="微软雅黑" w:hAnsi="微软雅黑" w:eastAsia="微软雅黑" w:cs="微软雅黑"/>
          <w:b w:val="0"/>
          <w:i w:val="0"/>
          <w:caps w:val="0"/>
          <w:color w:val="00BBEC"/>
          <w:spacing w:val="0"/>
          <w:sz w:val="33"/>
          <w:szCs w:val="33"/>
          <w:bdr w:val="none" w:color="auto" w:sz="0" w:space="0"/>
          <w:shd w:val="clear" w:fill="FFFFFF"/>
        </w:rPr>
        <w:t>三、会计毕业论文写作的准备工作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(一) 搜集资料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1.进行调查研究，获取第一手资料。大量实用的富有价值的第一手财会材料存在于人们的社会实践中，有的尚未被人们用书面的形式记录下来，这些都需要我们通过实地调查去获得。如各业务部门和企业的规章制度、财务管理的经验总结、财务分析报告、凭证账簿及报表内容格式等重要的实际业务资料，都需要通过社会调查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2.利用图书馆、资料室及电子网络，查找文献资料。利用该途径搜集资料应熟悉图书分类法，善于利用书目、索引，要熟练地使用其他工具书，如年鉴、文摘、表册、数字等。同时，尽可能“上机”通过互联网寻找所需资料并下载，最大可能地节省时间，节约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　(二) 核实整理资料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1.对搜集到的材料首先要认真加以鉴别，查清各种指标的来龙去脉，前因后果，保证资料的准确、及时、完整。然后认真刻苦研究，消化搜集来的材料，对资料进行筛选，以便有重点、有计划、有目的地加以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2.数据处理。数据是会计毕业论文写作的重要资料，对数据的处理主要包括:详细列出有关数据，保留科学的有代表性的数据;对某些数据根据需要进行整理和运算;运用图表显示变化的规律和在不同变化条件下的数据状态;对数据进行必要的分析，得出正确的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w:t>
      </w:r>
      <w:r>
        <w:rPr>
          <w:rStyle w:val="5"/>
          <w:rFonts w:hint="default" w:ascii="Helvetica Neue" w:hAnsi="Helvetica Neue" w:eastAsia="Helvetica Neue" w:cs="Helvetica Neue"/>
          <w:i w:val="0"/>
          <w:caps w:val="0"/>
          <w:color w:val="4F81BD"/>
          <w:spacing w:val="0"/>
          <w:sz w:val="27"/>
          <w:szCs w:val="27"/>
          <w:bdr w:val="none" w:color="auto" w:sz="0" w:space="0"/>
          <w:shd w:val="clear" w:fill="FFFFFF"/>
        </w:rPr>
        <w:t>　(三) 拟定会计毕业论文提纲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草拟会计毕业论文提纲的过程，是整理思想、进行构思的过程。通过草拟提纲，可以规划基本内容，搭好基本框架，使自己的思想明确化、条理化，还可以发现构思的缺陷、材料的不足、论据的不充分、思路的不清晰，使毕业论文写作少走弯路。会计毕业论文提纲一般应包括文章的基本论点和主要论据，反映文章的体系结构。简单地说，毕业论文提纲要列出一级标题、二级标题，如有需要再作一些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会计毕业论文的提纲拟订以后，为将要写成的论文描绘了一个轮廓，或者说画出了一幅蓝图。文章能否如愿写出，那就要靠作者独具匠心了。</w:t>
      </w:r>
    </w:p>
    <w:p>
      <w:pPr>
        <w:pStyle w:val="3"/>
        <w:keepNext w:val="0"/>
        <w:keepLines w:val="0"/>
        <w:widowControl/>
        <w:suppressLineNumbers w:val="0"/>
        <w:pBdr>
          <w:top w:val="single" w:color="00BBEC" w:sz="12" w:space="3"/>
          <w:left w:val="none" w:color="auto" w:sz="0" w:space="0"/>
          <w:bottom w:val="none" w:color="auto" w:sz="0" w:space="0"/>
          <w:right w:val="none" w:color="auto" w:sz="0" w:space="0"/>
        </w:pBdr>
        <w:shd w:val="clear" w:fill="FFFFFF"/>
        <w:spacing w:before="375" w:beforeAutospacing="0" w:after="300" w:afterAutospacing="0" w:line="525" w:lineRule="atLeast"/>
        <w:ind w:left="0" w:right="0" w:firstLine="0"/>
        <w:rPr>
          <w:rFonts w:hint="eastAsia" w:ascii="微软雅黑" w:hAnsi="微软雅黑" w:eastAsia="微软雅黑" w:cs="微软雅黑"/>
          <w:b w:val="0"/>
          <w:i w:val="0"/>
          <w:caps w:val="0"/>
          <w:color w:val="00BBEC"/>
          <w:spacing w:val="0"/>
          <w:sz w:val="33"/>
          <w:szCs w:val="33"/>
        </w:rPr>
      </w:pPr>
      <w:r>
        <w:rPr>
          <w:rFonts w:hint="eastAsia" w:ascii="微软雅黑" w:hAnsi="微软雅黑" w:eastAsia="微软雅黑" w:cs="微软雅黑"/>
          <w:b w:val="0"/>
          <w:i w:val="0"/>
          <w:caps w:val="0"/>
          <w:color w:val="00BBEC"/>
          <w:spacing w:val="0"/>
          <w:sz w:val="33"/>
          <w:szCs w:val="33"/>
          <w:bdr w:val="none" w:color="auto" w:sz="0" w:space="0"/>
          <w:shd w:val="clear" w:fill="FFFFFF"/>
        </w:rPr>
        <w:t>四、会计毕业论文的初稿，修改定稿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选题和搜集资料，属于会计毕业论文的准备阶段，写作初稿和修改初稿，则属于完成阶段。后一阶段的任务，是形成观点、深化观点，并且把观点明确地、科学地表达出来。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编写初稿要以论为纲，充分运用逻辑思维。作为学术论文，当然应该以论为纲，以说理为主，充分发挥其“论”的特点，运用严密的逻辑思维，准确地表达作者的学术观点和主张。在论文初稿的写作中，强调以论为纲，做到虚实的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编写初稿要层次分明，突出中心论点。在论文初稿的写作中，为了使文章层次分明，应按提纲中拟定的层次和段落，将大小标题、顺序号一一列出。每篇论文都有其中心论点，这是文章要刻意用力的地方，不能平铺直叙，使人不得要领。要自始至终注意让读者对文章的中心论点有明确、深刻的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专业毕业论文的初稿虽然可以把想写明的东西全都写出来，所用的材料也可多用一些，以便在修改初稿时删去一些内容。但一般情况下，文章以简短为好。写论文除了要行文简洁外，还应做到文字通畅、文采华美。在论说文中，讲究文采，注意语言修辞，会使文章增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初稿写成后，还需要经过多次修改，这是论文写作中的一个重要环节。一般说来，修改时应该先着重内容和结构的修改，把内容、顺序、层次安排妥当;其次再侧重修辞和其它细节，初稿在这方面往往是比较粗糙，在修改中则要一丝不苟、反复推敲、刻意求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初稿的修改主要是篇幅的修改、结构的修改、内容的修改、题目和标题的修改、段落的修改及句子的修改。</w:t>
      </w:r>
    </w:p>
    <w:p>
      <w:pPr>
        <w:pStyle w:val="3"/>
        <w:keepNext w:val="0"/>
        <w:keepLines w:val="0"/>
        <w:widowControl/>
        <w:suppressLineNumbers w:val="0"/>
        <w:pBdr>
          <w:top w:val="single" w:color="00BBEC" w:sz="12" w:space="3"/>
          <w:left w:val="none" w:color="auto" w:sz="0" w:space="0"/>
          <w:bottom w:val="none" w:color="auto" w:sz="0" w:space="0"/>
          <w:right w:val="none" w:color="auto" w:sz="0" w:space="0"/>
        </w:pBdr>
        <w:shd w:val="clear" w:fill="FFFFFF"/>
        <w:spacing w:before="375" w:beforeAutospacing="0" w:after="300" w:afterAutospacing="0" w:line="525" w:lineRule="atLeast"/>
        <w:ind w:left="0" w:right="0" w:firstLine="0"/>
        <w:rPr>
          <w:rFonts w:hint="eastAsia" w:ascii="微软雅黑" w:hAnsi="微软雅黑" w:eastAsia="微软雅黑" w:cs="微软雅黑"/>
          <w:b w:val="0"/>
          <w:i w:val="0"/>
          <w:caps w:val="0"/>
          <w:color w:val="00BBEC"/>
          <w:spacing w:val="0"/>
          <w:sz w:val="33"/>
          <w:szCs w:val="33"/>
        </w:rPr>
      </w:pPr>
      <w:r>
        <w:rPr>
          <w:rFonts w:hint="eastAsia" w:ascii="微软雅黑" w:hAnsi="微软雅黑" w:eastAsia="微软雅黑" w:cs="微软雅黑"/>
          <w:b w:val="0"/>
          <w:i w:val="0"/>
          <w:caps w:val="0"/>
          <w:color w:val="00BBEC"/>
          <w:spacing w:val="0"/>
          <w:sz w:val="33"/>
          <w:szCs w:val="33"/>
          <w:bdr w:val="none" w:color="auto" w:sz="0" w:space="0"/>
          <w:shd w:val="clear" w:fill="FFFFFF"/>
        </w:rPr>
        <w:t>五、会计毕业论文的初稿要求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1.运用综合分析方法，反复思考，形成论点。写作财务会计毕业论文，就是要运用邓小平建设有中国特色社会主义理论，提出问题、分析问题、解决问题。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2.主题突出，论点明确。写好财务会计毕业论文，要有一个中心思想，各方面的论证例证，都应围绕这个中心思想展开。会计毕业论文的论述要开门见山，突出主要观点，毕业论文的论点要鲜明。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3.层次分明，详简适当。写会计专业毕业论文要注意体系结构的安排。毕业论文内容的叙述，要有简有详。至于作者的新意，有争论的观点，则要讲透，绝不吝惜笔墨。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4.注意书写规格，讲究语法。会计毕业论文前面要列出目录，文后要写出引文注释和主要参考书目。如果毕业论文较长，文章本身可分为前言、正文、结束语几部分，另外写出内容提要。行文要讲究语法，防止文句不通、用词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5.会计毕业论文初稿写成后，必须认真加以修改，这是提高论文质量的重要保证。文章的修改可以说是无止境的，大至问题提得是否鲜明确切、结构层次是否严密合理;小至文字的修饰加工，标点符号的推敲运用。一篇高质量、高水平的论文，是需要字斟句酌、精雕细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33333"/>
          <w:spacing w:val="0"/>
          <w:sz w:val="27"/>
          <w:szCs w:val="27"/>
          <w:bdr w:val="none" w:color="auto" w:sz="0" w:space="0"/>
          <w:shd w:val="clear" w:fill="FFFFFF"/>
        </w:rPr>
        <w:t>　　会计毕业论文经过反复修改，几次清稿，就可以定稿。定稿应按有关要求排版、打印成文后，就可以呈送指导教师审阅、批改。</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C73F4"/>
    <w:rsid w:val="237C73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2016-12-10T08:46:00Z</dcterms:created>
  <dc:creator>Administrator</dc:creator>
  <cp:lastModifiedBy>Administrator</cp:lastModifiedBy>
  <dcterms:modified xsi:type="dcterms:W3CDTF">2016-12-10T08:47:06Z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