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rPr>
        <w:t>46、最惠国待遇：是指一成员方对于原产于或运往另一成员方的产品给予的利益、优待、特权或豁免，应立即无条件的给予原产于或运往所有其他任何一方成员方的相同产品。即wto一个成员方给予其他任何一个成员方的产品的优惠待遇，所有其他的成员方的相同产品均有权享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rPr>
        <w:t>47、进口配额制：又称进口限额制，是一国政府在一定时期内，对某些商品的进口数量或金额加以直接的限制。在规定的限额内，配额以内的货物可以进口，超过配额则不允许进口或者征收较高的关税或罚款后才能进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rPr>
        <w:t>48、邀请招标：又称无限竞争招标，是一种由招标人选择若干供应商或承包商，向其发出投标邀请，由被邀请的供应商、承包商投标竞争，从中选定中标者的招标方式。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rPr>
        <w:t>49、交叉许可协议：指许可协议双方将各自拥有的专利权、商标权或专有技术相互交换。供对方使用，双方的权利可以是独立的，也可以是非独立的。交叉许可一般不收取报酬。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rPr>
        <w:t>50、资本预算：对投资的效益、成本和风险进行定量分析的活动。资本预算技术可以使企业管理层按照合理、客观的方式对不同的投资方式进行分析、比较和评估，从而作出更科学的投资决策。国际企业的资本预算包括现金流量估计和现金流量折现两个步骤。</w:t>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0453FEE"/>
    <w:rsid w:val="00C147B1"/>
    <w:rsid w:val="02FC360E"/>
    <w:rsid w:val="06780364"/>
    <w:rsid w:val="069C0117"/>
    <w:rsid w:val="08257B66"/>
    <w:rsid w:val="08AA2A9F"/>
    <w:rsid w:val="0E4A52DD"/>
    <w:rsid w:val="0EFC592E"/>
    <w:rsid w:val="0F4D7A9E"/>
    <w:rsid w:val="102B2050"/>
    <w:rsid w:val="1263777B"/>
    <w:rsid w:val="12E86978"/>
    <w:rsid w:val="13C805F1"/>
    <w:rsid w:val="14F009F1"/>
    <w:rsid w:val="15841674"/>
    <w:rsid w:val="169D5A32"/>
    <w:rsid w:val="18012DA4"/>
    <w:rsid w:val="18026CA0"/>
    <w:rsid w:val="19573908"/>
    <w:rsid w:val="199C0FDE"/>
    <w:rsid w:val="1B1E53B4"/>
    <w:rsid w:val="1BBA3163"/>
    <w:rsid w:val="1D6D6DAE"/>
    <w:rsid w:val="1F982663"/>
    <w:rsid w:val="21A84665"/>
    <w:rsid w:val="24FD6D17"/>
    <w:rsid w:val="2A6546BE"/>
    <w:rsid w:val="2F925CC0"/>
    <w:rsid w:val="30467F4B"/>
    <w:rsid w:val="35E82086"/>
    <w:rsid w:val="391622D2"/>
    <w:rsid w:val="3D595C3F"/>
    <w:rsid w:val="3DBF1192"/>
    <w:rsid w:val="3E2446B0"/>
    <w:rsid w:val="3EAE46D0"/>
    <w:rsid w:val="3EEB410D"/>
    <w:rsid w:val="412C3C9F"/>
    <w:rsid w:val="419104F8"/>
    <w:rsid w:val="4357464D"/>
    <w:rsid w:val="43670203"/>
    <w:rsid w:val="43C033CF"/>
    <w:rsid w:val="4AD778A6"/>
    <w:rsid w:val="4C616728"/>
    <w:rsid w:val="4D5042A0"/>
    <w:rsid w:val="4F31238B"/>
    <w:rsid w:val="50816A58"/>
    <w:rsid w:val="50C00050"/>
    <w:rsid w:val="50D40A8D"/>
    <w:rsid w:val="598B4FC3"/>
    <w:rsid w:val="5A6A3F61"/>
    <w:rsid w:val="5BAC521C"/>
    <w:rsid w:val="5F842C44"/>
    <w:rsid w:val="66482736"/>
    <w:rsid w:val="68056CCC"/>
    <w:rsid w:val="692C6796"/>
    <w:rsid w:val="6CAD2681"/>
    <w:rsid w:val="6CEF5E81"/>
    <w:rsid w:val="6D535020"/>
    <w:rsid w:val="6E272EBE"/>
    <w:rsid w:val="70927C9A"/>
    <w:rsid w:val="712D0936"/>
    <w:rsid w:val="71626008"/>
    <w:rsid w:val="71866B62"/>
    <w:rsid w:val="722B3CF1"/>
    <w:rsid w:val="723F5583"/>
    <w:rsid w:val="76880B53"/>
    <w:rsid w:val="787C4B4A"/>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2018-11-17T09:23:12Z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