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jc w:val="center"/>
        <w:rPr>
          <w:rFonts w:ascii="Arial" w:hAnsi="Arial" w:cs="Arial"/>
          <w:i w:val="0"/>
          <w:caps w:val="0"/>
          <w:color w:val="444444"/>
          <w:spacing w:val="0"/>
          <w:sz w:val="21"/>
          <w:szCs w:val="21"/>
        </w:rPr>
      </w:pPr>
      <w:r>
        <w:rPr>
          <w:rStyle w:val="5"/>
          <w:rFonts w:hint="default" w:ascii="Arial" w:hAnsi="Arial" w:cs="Arial"/>
          <w:i w:val="0"/>
          <w:caps w:val="0"/>
          <w:color w:val="444444"/>
          <w:spacing w:val="0"/>
          <w:sz w:val="21"/>
          <w:szCs w:val="21"/>
          <w:bdr w:val="none" w:color="auto" w:sz="0" w:space="0"/>
          <w:shd w:val="clear" w:fill="FFFFFF"/>
        </w:rPr>
        <w:t>实验发展经济学研究的综述分析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 </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right="0"/>
        <w:rPr>
          <w:rFonts w:hint="default" w:ascii="Arial" w:hAnsi="Arial" w:cs="Arial"/>
          <w:i w:val="0"/>
          <w:caps w:val="0"/>
          <w:color w:val="444444"/>
          <w:spacing w:val="0"/>
          <w:sz w:val="21"/>
          <w:szCs w:val="21"/>
          <w:bdr w:val="none" w:color="auto" w:sz="0" w:space="0"/>
          <w:shd w:val="clear" w:fill="FFFFFF"/>
        </w:rPr>
      </w:pPr>
      <w:bookmarkStart w:id="0" w:name="_GoBack"/>
      <w:r>
        <w:rPr>
          <w:rFonts w:hint="default" w:ascii="Arial" w:hAnsi="Arial" w:cs="Arial"/>
          <w:i w:val="0"/>
          <w:caps w:val="0"/>
          <w:color w:val="444444"/>
          <w:spacing w:val="0"/>
          <w:sz w:val="21"/>
          <w:szCs w:val="21"/>
          <w:bdr w:val="none" w:color="auto" w:sz="0" w:space="0"/>
          <w:shd w:val="clear" w:fill="FFFFFF"/>
        </w:rPr>
        <w:t>田野实验与发展</w:t>
      </w:r>
      <w:r>
        <w:rPr>
          <w:rFonts w:hint="default" w:ascii="Arial" w:hAnsi="Arial" w:cs="Arial"/>
          <w:i w:val="0"/>
          <w:caps w:val="0"/>
          <w:color w:val="444444"/>
          <w:spacing w:val="0"/>
          <w:sz w:val="21"/>
          <w:szCs w:val="21"/>
          <w:u w:val="single"/>
          <w:bdr w:val="none" w:color="auto" w:sz="0" w:space="0"/>
          <w:shd w:val="clear" w:fill="FFFFFF"/>
        </w:rPr>
        <w:t>经济学</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实验发展经济学的最新进展离不开田野实验方法的兴起与运用。一直以来，主流经济学主要是通过收集观测数据，并对数据进行处理分析以验证假设，以此来进行理论研究。20世纪80年代以来，一种称之为田野实验的方法逐渐兴起，并逐渐成为经济学的重要研究方法之一。</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(一)田野实验方法的兴起</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早在文艺复兴时期起，实验方法即被广泛应用于自然科学研究之中。但是，在社会科学领域，实验方法一直没有得到重视。经济学作为一门传统的社会科学，一直被认为是不可实验的。计量经济学出现之后，建立在观察法基础上的经验数据整理与分析一直是主流经济学的主导方法。不过，20世纪实验经济学的发展对这种方法提出了挑战，并为经济学研究提供了一个新的方法，即实验室实验(laboratory experiments)方法。</w:t>
      </w:r>
    </w:p>
    <w:bookmarkEnd w:id="0"/>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right="0" w:rightChars="0"/>
        <w:rPr>
          <w:rFonts w:hint="default" w:ascii="Arial" w:hAnsi="Arial" w:cs="Arial"/>
          <w:i w:val="0"/>
          <w:caps w:val="0"/>
          <w:color w:val="444444"/>
          <w:spacing w:val="0"/>
          <w:sz w:val="21"/>
          <w:szCs w:val="21"/>
          <w:bdr w:val="none" w:color="auto" w:sz="0" w:space="0"/>
          <w:shd w:val="clear" w:fill="FFFFFF"/>
        </w:rPr>
      </w:pP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尽管实验室实验在一些情况下可以有效地测度变量之间的因果关系，具有较好的可控制性和可重复性，但是，它在实验室中进行，缺乏现实的社会背景。由于实验室背景与社会现实的差异性，在将实验室实验的结论推广到真实环境中时具有一定的局限性。</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right="0" w:rightChars="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实验室实验的局限性推动了实验方法的改进，田野实验作为一种新的实验方法逐步引起经济学家的重视。田野实验在真实的社会情境中进行，更加贴近现实，同时又具有实验方法测度因果关系的优点，近些年来在很多领域都得到广泛运用。Levitt &amp; List(2009)认为田野实验方法经历了三个不同的阶段：第一个阶段是实地实验的萌芽阶段，Fisher和Neyman在20世纪20、30年代的工作是其代表。第二个阶段是20世纪后半叶，这一时期出现了一系列由政府部门主导的大规模的社会实验。第三个阶段是田野实验在最近十年间的快速发展。</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C2F7EE"/>
    <w:multiLevelType w:val="singleLevel"/>
    <w:tmpl w:val="5CC2F7E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B4FC3"/>
    <w:rsid w:val="069C0117"/>
    <w:rsid w:val="08AA2A9F"/>
    <w:rsid w:val="0E4A52DD"/>
    <w:rsid w:val="1263777B"/>
    <w:rsid w:val="13C805F1"/>
    <w:rsid w:val="15841674"/>
    <w:rsid w:val="169D5A32"/>
    <w:rsid w:val="18012DA4"/>
    <w:rsid w:val="199C0FDE"/>
    <w:rsid w:val="1B1E53B4"/>
    <w:rsid w:val="1F982663"/>
    <w:rsid w:val="21A84665"/>
    <w:rsid w:val="2A6546BE"/>
    <w:rsid w:val="2F925CC0"/>
    <w:rsid w:val="35E82086"/>
    <w:rsid w:val="3D595C3F"/>
    <w:rsid w:val="419104F8"/>
    <w:rsid w:val="4357464D"/>
    <w:rsid w:val="4C616728"/>
    <w:rsid w:val="50C00050"/>
    <w:rsid w:val="50D40A8D"/>
    <w:rsid w:val="598B4FC3"/>
    <w:rsid w:val="66482736"/>
    <w:rsid w:val="692C6796"/>
    <w:rsid w:val="6CAD2681"/>
    <w:rsid w:val="6CEF5E81"/>
    <w:rsid w:val="6D535020"/>
    <w:rsid w:val="70927C9A"/>
    <w:rsid w:val="712D0936"/>
    <w:rsid w:val="71626008"/>
    <w:rsid w:val="71866B62"/>
    <w:rsid w:val="723F5583"/>
    <w:rsid w:val="76880B53"/>
    <w:rsid w:val="7D05555F"/>
    <w:rsid w:val="7E5F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10</TotalTime>
  <ScaleCrop>false</ScaleCrop>
  <LinksUpToDate>false</LinksUpToDate>
  <CharactersWithSpaces>0</CharactersWithSpaces>
  <Application>WPS Office_10.1.0.7669_F1E327BC-269C-435d-A152-05C5408002CA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2018-11-15T02:41:00Z</dcterms:created>
  <dc:creator>Administrator</dc:creator>
  <cp:lastModifiedBy>Administrator</cp:lastModifiedBy>
  <dcterms:modified xsi:type="dcterms:W3CDTF">2018-11-17T06:31:57Z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y fmtid="{D5CDD505-2E9C-101B-9397-08002B2CF9AE}" pid="3" name="KSORubyTemplateID" linkTarget="0">
    <vt:lpwstr>6</vt:lpwstr>
  </property>
</Properties>
</file>