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热区：在客户端图像地图上设置的一片区域，并为这片区域设置了相应的超级链接。当在浏览器中单击图片上相应的区域时，可以跳转到预先设置的目标超级链接上。</w:t>
      </w:r>
    </w:p>
    <w:p>
      <w:pPr>
        <w:rPr>
          <w:rFonts w:hint="eastAsia"/>
        </w:rPr>
      </w:pPr>
    </w:p>
    <w:p>
      <w:pPr>
        <w:rPr>
          <w:rFonts w:hint="eastAsia"/>
        </w:rPr>
      </w:pPr>
      <w:r>
        <w:rPr>
          <w:rFonts w:hint="eastAsia"/>
        </w:rPr>
        <w:t>网页动态效果：在Frontpage内增加文档与对象的演示文稿效果，可以利用DHTML效果工具栏添加效果网页元素内，且不需要任何编程。</w:t>
      </w:r>
    </w:p>
    <w:p>
      <w:pPr>
        <w:rPr>
          <w:rFonts w:hint="eastAsia"/>
        </w:rPr>
      </w:pPr>
    </w:p>
    <w:p>
      <w:pPr>
        <w:rPr>
          <w:rFonts w:hint="eastAsia"/>
        </w:rPr>
      </w:pPr>
      <w:r>
        <w:rPr>
          <w:rFonts w:hint="eastAsia"/>
        </w:rPr>
        <w:t>向导：是被嵌入在程序中的一种程序，可以被用来与用户不断交互，最后依用户在向导的输入窗格中所做的选项来创建完成用户需要完成的事情。</w:t>
      </w:r>
    </w:p>
    <w:p>
      <w:pPr>
        <w:rPr>
          <w:rFonts w:hint="eastAsia"/>
        </w:rPr>
      </w:pPr>
    </w:p>
    <w:p>
      <w:pPr>
        <w:rPr>
          <w:rFonts w:hint="eastAsia"/>
        </w:rPr>
      </w:pPr>
      <w:r>
        <w:rPr>
          <w:rFonts w:hint="eastAsia"/>
        </w:rPr>
        <w:t>模板：指一类特殊文档，可提供构造最终文档的基本工具。模板中可包含以下元素：在同类型的所有文件中都相同的文字或格式设置，如备忘录或报表样式。其他的文件通过引用模板就可以完成格式的规范化等标准工作。</w:t>
      </w:r>
    </w:p>
    <w:p>
      <w:pPr>
        <w:rPr>
          <w:rFonts w:hint="eastAsia"/>
        </w:rPr>
      </w:pPr>
    </w:p>
    <w:p>
      <w:pPr>
        <w:rPr>
          <w:rFonts w:hint="eastAsia"/>
        </w:rPr>
      </w:pPr>
      <w:r>
        <w:rPr>
          <w:rFonts w:hint="eastAsia"/>
        </w:rPr>
        <w:t>CPC：“Cost Per Click throuth”的缩写，为每千次点击成本，与CPM类似，也是千次成计算单位，以广告图形被点击并连接到相关网址或详细内容页面1000次为基准的网络广告收费模式。虽然CPC费用比CPM的费用高很多，但效率比较高，广告主往往更倾向选择依据CPC付费。</w:t>
      </w:r>
    </w:p>
    <w:bookmarkEnd w:id="0"/>
    <w:p>
      <w:pPr>
        <w:rPr>
          <w:rFonts w:hint="eastAsia"/>
        </w:rPr>
      </w:pPr>
    </w:p>
    <w:p>
      <w:pPr>
        <w:rPr>
          <w:rFonts w:hint="eastAsia"/>
        </w:rPr>
      </w:pPr>
      <w:r>
        <w:rPr>
          <w:rFonts w:hint="eastAsia"/>
        </w:rPr>
        <w:t>CGI：（common Gateway Interface）通用网关接口，是指在WEB服务器上定义的一套WEB客户请求与应答的方法。客户机向服务器的请求只要属于CGI范围，WEB服务器将自动启动一个CGI（网关）程序。它的任务是把客户的请求从网关程序的环境变量中取出，并进行相应的加工处理，由CGI程序决定如何对客户的请求做出应答。CGI是WEB服务器不可缺少的组成部分，它是WWW与现有数据程序或实用文件检索系统之间的桥梁。</w:t>
      </w:r>
    </w:p>
    <w:p>
      <w:pPr>
        <w:rPr>
          <w:rFonts w:hint="eastAsia"/>
        </w:rPr>
      </w:pPr>
    </w:p>
    <w:p>
      <w:pPr>
        <w:rPr>
          <w:rFonts w:hint="eastAsia"/>
        </w:rPr>
      </w:pPr>
      <w:r>
        <w:rPr>
          <w:rFonts w:hint="eastAsia"/>
        </w:rPr>
        <w:t>“结构良好的”规则：XML文件的结构是按其标记集的语法规则进行控制的。有一些一般规则应用于所有的XML文件以确定文档是否为“结构良好的”。要进行语法分析的XML文件必须为“良好格式”。</w:t>
      </w:r>
    </w:p>
    <w:p>
      <w:pPr>
        <w:rPr>
          <w:rFonts w:hint="eastAsia"/>
        </w:rPr>
      </w:pPr>
    </w:p>
    <w:p>
      <w:pPr>
        <w:rPr>
          <w:rFonts w:hint="eastAsia"/>
        </w:rPr>
      </w:pPr>
      <w:r>
        <w:rPr>
          <w:rFonts w:hint="eastAsia"/>
        </w:rPr>
        <w:t>PWS：（Personal Web Server）个人WEB服务器，是一个在window 9X平台下运行的WEB服务器。其目的主要是便于调试网页和在局域网中的基于网页的信息发布。</w:t>
      </w:r>
    </w:p>
    <w:p>
      <w:pPr>
        <w:rPr>
          <w:rFonts w:hint="eastAsia"/>
        </w:rPr>
      </w:pPr>
    </w:p>
    <w:p>
      <w:pPr>
        <w:rPr>
          <w:rFonts w:hint="eastAsia"/>
        </w:rPr>
      </w:pPr>
      <w:r>
        <w:rPr>
          <w:rFonts w:hint="eastAsia"/>
        </w:rPr>
        <w:t>UNIX：一个多用户、多任务的操作系统，以许多种形式存在和实现，一般用在专用的计算机工作站上。许多站点服务器是在UNIX系统上执行。</w:t>
      </w:r>
    </w:p>
    <w:p>
      <w:pPr>
        <w:rPr>
          <w:rFonts w:hint="eastAsia"/>
        </w:rPr>
      </w:pPr>
    </w:p>
    <w:p>
      <w:pPr>
        <w:rPr>
          <w:rFonts w:hint="eastAsia"/>
        </w:rPr>
      </w:pPr>
      <w:r>
        <w:rPr>
          <w:rFonts w:hint="eastAsia"/>
        </w:rPr>
        <w:t>虚拟主机：是使用特殊的软硬件技术，把一台运行在因特网上的服务器主机分成多台“虚拟”主机，每一台虚拟主机都具有独立的域名和IP地址，具有完事的Internet服务器（WWW，FTP，E-mail）等功能，虚拟主机之间完全独立，并可由用户自行管理，在WEB上看，每一台虚拟主机和一台独立的主机完全一样。</w:t>
      </w:r>
    </w:p>
    <w:p>
      <w:pPr>
        <w:rPr>
          <w:rFonts w:hint="eastAsia"/>
        </w:rPr>
      </w:pPr>
    </w:p>
    <w:p>
      <w:pPr>
        <w:rPr>
          <w:rFonts w:hint="eastAsia"/>
        </w:rPr>
      </w:pPr>
      <w:r>
        <w:rPr>
          <w:rFonts w:hint="eastAsia"/>
        </w:rPr>
        <w:t>CPM：“Cost Per one thousand impressions”的缩写，每千播放次数成本，以广告图形（Demographic）被浏览者LOAD（装载）1000次为基准的网络广告收费模式。国内ICP编爱这种计费模式。</w:t>
      </w:r>
    </w:p>
    <w:p>
      <w:pPr>
        <w:rPr>
          <w:rFonts w:hint="eastAsia"/>
        </w:rPr>
      </w:pPr>
    </w:p>
    <w:p>
      <w:pPr>
        <w:rPr>
          <w:rFonts w:hint="eastAsia"/>
        </w:rPr>
      </w:pPr>
      <w:r>
        <w:rPr>
          <w:rFonts w:hint="eastAsia"/>
        </w:rPr>
        <w:t>SGML：“Standard Generalized Markup Language”（通用标识语言标准）。它是国际上定义电子文件结构和内容描述的标准。</w:t>
      </w:r>
    </w:p>
    <w:p>
      <w:pPr>
        <w:rPr>
          <w:rFonts w:hint="eastAsia"/>
        </w:rPr>
      </w:pPr>
    </w:p>
    <w:p>
      <w:pPr>
        <w:rPr>
          <w:rFonts w:hint="eastAsia"/>
        </w:rPr>
      </w:pPr>
      <w:r>
        <w:rPr>
          <w:rFonts w:hint="eastAsia"/>
        </w:rPr>
        <w:t>XML：（Extensible Markup Language可扩展标记语言）是一种基于SGML标准的网络信息描述语言，能够使用户自己根据文件的结构来创建自己的DTD（Document Type Definition文件类型定义），从而使XML能够脱离固定标记而表述数据的含义。</w:t>
      </w:r>
    </w:p>
    <w:p>
      <w:pPr>
        <w:rPr>
          <w:rFonts w:hint="eastAsia"/>
        </w:rPr>
      </w:pPr>
    </w:p>
    <w:p>
      <w:pPr>
        <w:rPr>
          <w:rFonts w:hint="eastAsia"/>
        </w:rPr>
      </w:pPr>
      <w:r>
        <w:rPr>
          <w:rFonts w:hint="eastAsia"/>
        </w:rPr>
        <w:t>DTD：Document Type Definition文件类型定义，是一个或是一些用XML书写的文件，包含了对一种文件的正式定义，定义了文件中的元素能用什么名字，能放在什么位置，应该怎样组合等定义。</w:t>
      </w:r>
    </w:p>
    <w:p>
      <w:pPr>
        <w:rPr>
          <w:rFonts w:hint="eastAsia"/>
        </w:rPr>
      </w:pPr>
    </w:p>
    <w:p>
      <w:pPr>
        <w:rPr>
          <w:rFonts w:hint="eastAsia"/>
        </w:rPr>
      </w:pPr>
      <w:r>
        <w:rPr>
          <w:rFonts w:hint="eastAsia"/>
        </w:rPr>
        <w:t>什么是网络协议，内容主要包括：</w:t>
      </w:r>
    </w:p>
    <w:p>
      <w:pPr>
        <w:rPr>
          <w:rFonts w:hint="eastAsia"/>
        </w:rPr>
      </w:pPr>
    </w:p>
    <w:p>
      <w:pPr>
        <w:rPr>
          <w:rFonts w:hint="eastAsia"/>
        </w:rPr>
      </w:pPr>
      <w:r>
        <w:rPr>
          <w:rFonts w:hint="eastAsia"/>
        </w:rPr>
        <w:t>网络协议是一系列通信规则的总称，主要包括：</w:t>
      </w:r>
    </w:p>
    <w:p>
      <w:pPr>
        <w:rPr>
          <w:rFonts w:hint="eastAsia"/>
        </w:rPr>
      </w:pPr>
    </w:p>
    <w:p>
      <w:pPr>
        <w:rPr>
          <w:rFonts w:hint="eastAsia"/>
        </w:rPr>
      </w:pPr>
      <w:r>
        <w:rPr>
          <w:rFonts w:hint="eastAsia"/>
        </w:rPr>
        <w:t>1.用户数据与控制信息的结构和格式；</w:t>
      </w:r>
    </w:p>
    <w:p>
      <w:pPr>
        <w:rPr>
          <w:rFonts w:hint="eastAsia"/>
        </w:rPr>
      </w:pPr>
    </w:p>
    <w:p>
      <w:pPr>
        <w:rPr>
          <w:rFonts w:hint="eastAsia"/>
        </w:rPr>
      </w:pPr>
      <w:r>
        <w:rPr>
          <w:rFonts w:hint="eastAsia"/>
        </w:rPr>
        <w:t>2.需要发出的控制信息以及相应要完成的操作与响应；</w:t>
      </w:r>
    </w:p>
    <w:p>
      <w:pPr>
        <w:rPr>
          <w:rFonts w:hint="eastAsia"/>
        </w:rPr>
      </w:pPr>
    </w:p>
    <w:p>
      <w:pPr>
        <w:rPr>
          <w:rFonts w:hint="eastAsia"/>
        </w:rPr>
      </w:pPr>
      <w:r>
        <w:rPr>
          <w:rFonts w:hint="eastAsia"/>
        </w:rPr>
        <w:t>3.对事件实顺序的详细说明等三部分内容。</w:t>
      </w:r>
    </w:p>
    <w:p>
      <w:pPr>
        <w:rPr>
          <w:rFonts w:hint="eastAsia"/>
        </w:rPr>
      </w:pPr>
    </w:p>
    <w:p>
      <w:pPr>
        <w:rPr>
          <w:rFonts w:hint="eastAsia"/>
        </w:rPr>
      </w:pPr>
      <w:r>
        <w:rPr>
          <w:rFonts w:hint="eastAsia"/>
        </w:rPr>
        <w:t>规划目录结构时应当遵循的几个原则：</w:t>
      </w:r>
    </w:p>
    <w:p>
      <w:pPr>
        <w:rPr>
          <w:rFonts w:hint="eastAsia"/>
        </w:rPr>
      </w:pPr>
    </w:p>
    <w:p>
      <w:pPr>
        <w:rPr>
          <w:rFonts w:hint="eastAsia"/>
        </w:rPr>
      </w:pPr>
      <w:r>
        <w:rPr>
          <w:rFonts w:hint="eastAsia"/>
        </w:rPr>
        <w:t>1.不要将所有文件都存放在根目录下；</w:t>
      </w:r>
    </w:p>
    <w:p>
      <w:pPr>
        <w:rPr>
          <w:rFonts w:hint="eastAsia"/>
        </w:rPr>
      </w:pPr>
    </w:p>
    <w:p>
      <w:pPr>
        <w:rPr>
          <w:rFonts w:hint="eastAsia"/>
        </w:rPr>
      </w:pPr>
      <w:r>
        <w:rPr>
          <w:rFonts w:hint="eastAsia"/>
        </w:rPr>
        <w:t>2.按栏目内容分别建立子目录；</w:t>
      </w:r>
    </w:p>
    <w:p>
      <w:pPr>
        <w:rPr>
          <w:rFonts w:hint="eastAsia"/>
        </w:rPr>
      </w:pPr>
    </w:p>
    <w:p>
      <w:pPr>
        <w:rPr>
          <w:rFonts w:hint="eastAsia"/>
        </w:rPr>
      </w:pPr>
      <w:r>
        <w:rPr>
          <w:rFonts w:hint="eastAsia"/>
        </w:rPr>
        <w:t>3.在每个主目录下都建立独立的images目录；</w:t>
      </w:r>
    </w:p>
    <w:p>
      <w:pPr>
        <w:rPr>
          <w:rFonts w:hint="eastAsia"/>
        </w:rPr>
      </w:pPr>
    </w:p>
    <w:p>
      <w:pPr>
        <w:rPr>
          <w:rFonts w:hint="eastAsia"/>
        </w:rPr>
      </w:pPr>
      <w:r>
        <w:rPr>
          <w:rFonts w:hint="eastAsia"/>
        </w:rPr>
        <w:t>4.目录的层次不要太深；</w:t>
      </w:r>
    </w:p>
    <w:p>
      <w:pPr>
        <w:rPr>
          <w:rFonts w:hint="eastAsia"/>
        </w:rPr>
      </w:pPr>
    </w:p>
    <w:p>
      <w:pPr>
        <w:rPr>
          <w:rFonts w:hint="eastAsia"/>
        </w:rPr>
      </w:pPr>
      <w:r>
        <w:rPr>
          <w:rFonts w:hint="eastAsia"/>
        </w:rPr>
        <w:t>5.切忌使用中文目录；</w:t>
      </w:r>
    </w:p>
    <w:p>
      <w:pPr>
        <w:rPr>
          <w:rFonts w:hint="eastAsia"/>
        </w:rPr>
      </w:pPr>
    </w:p>
    <w:p>
      <w:pPr>
        <w:rPr>
          <w:rFonts w:hint="eastAsia"/>
        </w:rPr>
      </w:pPr>
      <w:r>
        <w:rPr>
          <w:rFonts w:hint="eastAsia"/>
        </w:rPr>
        <w:t>6.不要使用过长的目录；</w:t>
      </w:r>
    </w:p>
    <w:p>
      <w:pPr>
        <w:rPr>
          <w:rFonts w:hint="eastAsia"/>
        </w:rPr>
      </w:pPr>
    </w:p>
    <w:p>
      <w:pPr>
        <w:rPr>
          <w:rFonts w:hint="eastAsia"/>
        </w:rPr>
      </w:pPr>
      <w:r>
        <w:rPr>
          <w:rFonts w:hint="eastAsia"/>
        </w:rPr>
        <w:t>7.尽量使用意义明确的目录。</w:t>
      </w:r>
    </w:p>
    <w:p>
      <w:pPr>
        <w:rPr>
          <w:rFonts w:hint="eastAsia"/>
        </w:rPr>
      </w:pPr>
    </w:p>
    <w:p>
      <w:pPr>
        <w:rPr>
          <w:rFonts w:hint="eastAsia"/>
        </w:rPr>
      </w:pPr>
      <w:r>
        <w:rPr>
          <w:rFonts w:hint="eastAsia"/>
        </w:rPr>
        <w:t>网络中存在着多种级别的协议。总的来说可以分为：</w:t>
      </w:r>
    </w:p>
    <w:p>
      <w:pPr>
        <w:rPr>
          <w:rFonts w:hint="eastAsia"/>
        </w:rPr>
      </w:pPr>
    </w:p>
    <w:p>
      <w:pPr>
        <w:rPr>
          <w:rFonts w:hint="eastAsia"/>
        </w:rPr>
      </w:pPr>
      <w:r>
        <w:rPr>
          <w:rFonts w:hint="eastAsia"/>
        </w:rPr>
        <w:t>1、硬件协议：定义了硬件设备如何动作以及如何协同工作。</w:t>
      </w:r>
    </w:p>
    <w:p>
      <w:pPr>
        <w:rPr>
          <w:rFonts w:hint="eastAsia"/>
        </w:rPr>
      </w:pPr>
    </w:p>
    <w:p>
      <w:pPr>
        <w:rPr>
          <w:rFonts w:hint="eastAsia"/>
        </w:rPr>
      </w:pPr>
      <w:r>
        <w:rPr>
          <w:rFonts w:hint="eastAsia"/>
        </w:rPr>
        <w:t>2、软件协议：程序之间的通信是通过软件协议完成的。</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69C0117"/>
    <w:rsid w:val="08AA2A9F"/>
    <w:rsid w:val="1263777B"/>
    <w:rsid w:val="13C805F1"/>
    <w:rsid w:val="18012DA4"/>
    <w:rsid w:val="199C0FDE"/>
    <w:rsid w:val="1B1E53B4"/>
    <w:rsid w:val="1F982663"/>
    <w:rsid w:val="2A6546BE"/>
    <w:rsid w:val="2F925CC0"/>
    <w:rsid w:val="35E82086"/>
    <w:rsid w:val="3D595C3F"/>
    <w:rsid w:val="419104F8"/>
    <w:rsid w:val="4357464D"/>
    <w:rsid w:val="4C616728"/>
    <w:rsid w:val="50C00050"/>
    <w:rsid w:val="50D40A8D"/>
    <w:rsid w:val="598B4FC3"/>
    <w:rsid w:val="66482736"/>
    <w:rsid w:val="692C6796"/>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