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10、科学发展阶段观形成的时代背景和实践基础是什么?</w:t>
      </w:r>
    </w:p>
    <w:p>
      <w:pPr>
        <w:rPr>
          <w:rFonts w:hint="eastAsia"/>
        </w:rPr>
      </w:pPr>
      <w:r>
        <w:rPr>
          <w:rFonts w:hint="eastAsia"/>
        </w:rPr>
        <w:t>时代背景：是在科学判断国际形势和世界发展趋势汲取世界各国的经验教训，借鉴国外发展理论的有益成果基础上提出来的。</w:t>
      </w:r>
    </w:p>
    <w:p>
      <w:pPr>
        <w:rPr>
          <w:rFonts w:hint="eastAsia"/>
        </w:rPr>
      </w:pPr>
      <w:r>
        <w:rPr>
          <w:rFonts w:hint="eastAsia"/>
        </w:rPr>
        <w:t>实践基础：科学发展观是在认真总结我国以往的发展经验、深入分析我国发展阶段性特征的基础上提出来的。</w:t>
      </w:r>
    </w:p>
    <w:p>
      <w:pPr>
        <w:rPr>
          <w:rFonts w:hint="eastAsia"/>
        </w:rPr>
      </w:pPr>
      <w:r>
        <w:rPr>
          <w:rFonts w:hint="eastAsia"/>
        </w:rPr>
        <w:t>11、科学发展观的内容是什么?</w:t>
      </w:r>
    </w:p>
    <w:p>
      <w:pPr>
        <w:rPr>
          <w:rFonts w:hint="eastAsia"/>
        </w:rPr>
      </w:pPr>
      <w:r>
        <w:rPr>
          <w:rFonts w:hint="eastAsia"/>
        </w:rPr>
        <w:t>一、 科学发展观的第一要义是发展阶段。</w:t>
      </w:r>
    </w:p>
    <w:p>
      <w:pPr>
        <w:rPr>
          <w:rFonts w:hint="eastAsia"/>
        </w:rPr>
      </w:pPr>
      <w:r>
        <w:rPr>
          <w:rFonts w:hint="eastAsia"/>
        </w:rPr>
        <w:t>二、 科学发展观的核心是以人为本。</w:t>
      </w:r>
    </w:p>
    <w:p>
      <w:pPr>
        <w:rPr>
          <w:rFonts w:hint="eastAsia"/>
        </w:rPr>
      </w:pPr>
      <w:r>
        <w:rPr>
          <w:rFonts w:hint="eastAsia"/>
        </w:rPr>
        <w:t>三、 科学发展观的基本要求是全面协调可持续发展。</w:t>
      </w:r>
    </w:p>
    <w:p>
      <w:pPr>
        <w:rPr>
          <w:rFonts w:hint="eastAsia"/>
        </w:rPr>
      </w:pPr>
      <w:r>
        <w:rPr>
          <w:rFonts w:hint="eastAsia"/>
        </w:rPr>
        <w:t>四、 科学发展观的根本方法是统筹兼顾。</w:t>
      </w:r>
    </w:p>
    <w:p>
      <w:pPr>
        <w:rPr>
          <w:rFonts w:hint="eastAsia"/>
        </w:rPr>
      </w:pPr>
      <w:r>
        <w:rPr>
          <w:rFonts w:hint="eastAsia"/>
        </w:rPr>
        <w:t>12、科学发展观的指导意义是什么?</w:t>
      </w:r>
    </w:p>
    <w:p>
      <w:pPr>
        <w:rPr>
          <w:rFonts w:hint="eastAsia"/>
        </w:rPr>
      </w:pPr>
      <w:r>
        <w:rPr>
          <w:rFonts w:hint="eastAsia"/>
        </w:rPr>
        <w:t>重要的指导方针，重大的战略思想。</w:t>
      </w:r>
    </w:p>
    <w:p>
      <w:pPr>
        <w:rPr>
          <w:rFonts w:hint="eastAsia"/>
        </w:rPr>
      </w:pPr>
      <w:r>
        <w:rPr>
          <w:rFonts w:hint="eastAsia"/>
        </w:rPr>
        <w:t>13.为什么说解放思想、实事求是是邓小平理论的精髓?：</w:t>
      </w:r>
    </w:p>
    <w:p>
      <w:pPr>
        <w:rPr>
          <w:rFonts w:hint="eastAsia"/>
        </w:rPr>
      </w:pPr>
      <w:r>
        <w:rPr>
          <w:rFonts w:hint="eastAsia"/>
        </w:rPr>
        <w:t>⑴解放思想、实事求是贯穿于邓小平理论形成和发展的始终，⑵解放思想、实事求是贯穿于邓小平理论的每一个重大问题，成为贯穿于邓小平理论的基本的指导性线索。</w:t>
      </w:r>
    </w:p>
    <w:bookmarkEnd w:id="0"/>
    <w:p>
      <w:pPr>
        <w:rPr>
          <w:rFonts w:hint="eastAsia"/>
        </w:rPr>
      </w:pPr>
      <w:r>
        <w:rPr>
          <w:rFonts w:hint="eastAsia"/>
        </w:rPr>
        <w:t>14.简述党的解放思想、实事求是思想路线重新确立的重要意义。</w:t>
      </w:r>
    </w:p>
    <w:p>
      <w:pPr>
        <w:rPr>
          <w:rFonts w:hint="eastAsia"/>
        </w:rPr>
      </w:pPr>
      <w:r>
        <w:rPr>
          <w:rFonts w:hint="eastAsia"/>
        </w:rPr>
        <w:t>答：党的思想路线的重新确立的意义在于：(1)保证拨乱反正的顺利进行，把工作重心转移到经济建设上来;(2)保证了党的政治路线的贯彻执行，正确的思想路线对于制定和坚持正确的政治路线具有重要意义;(3)保证了党的“一个中心，两个基本点”的基本路线的贯彻执行。</w:t>
      </w:r>
    </w:p>
    <w:p>
      <w:pPr>
        <w:rPr>
          <w:rFonts w:hint="eastAsia"/>
        </w:rPr>
      </w:pPr>
      <w:r>
        <w:rPr>
          <w:rFonts w:hint="eastAsia"/>
        </w:rPr>
        <w:t>15.为什么说解放思想是党的实事求是思想路线的本质要求?</w:t>
      </w:r>
    </w:p>
    <w:p>
      <w:pPr>
        <w:rPr>
          <w:rFonts w:hint="eastAsia"/>
        </w:rPr>
      </w:pPr>
      <w:r>
        <w:rPr>
          <w:rFonts w:hint="eastAsia"/>
        </w:rPr>
        <w:t>答：因为思想解放的程度决定实事求是的深度。</w:t>
      </w:r>
    </w:p>
    <w:p>
      <w:pPr>
        <w:rPr>
          <w:rFonts w:hint="eastAsia"/>
        </w:rPr>
      </w:pPr>
      <w:r>
        <w:rPr>
          <w:rFonts w:hint="eastAsia"/>
        </w:rPr>
        <w:t>(1)解放思想是实事求是的前提。(2)解放思想必须以实事求是为指针和方向。(3)解放思想是发展中国特色社会主义的思想保证。</w:t>
      </w:r>
    </w:p>
    <w:p>
      <w:pPr>
        <w:rPr>
          <w:rFonts w:hint="eastAsia"/>
        </w:rPr>
      </w:pPr>
      <w:r>
        <w:rPr>
          <w:rFonts w:hint="eastAsia"/>
        </w:rPr>
        <w:t>16、.什么是社会主义的本质?</w:t>
      </w:r>
    </w:p>
    <w:p>
      <w:pPr>
        <w:rPr>
          <w:rFonts w:hint="eastAsia"/>
        </w:rPr>
      </w:pPr>
      <w:r>
        <w:rPr>
          <w:rFonts w:hint="eastAsia"/>
        </w:rPr>
        <w:t>社会主义的本质，是解放生产力,发展生产力，消灭剥削，消除两极分化，最终达到共同富裕。</w:t>
      </w:r>
    </w:p>
    <w:p>
      <w:pPr>
        <w:rPr>
          <w:rFonts w:hint="eastAsia"/>
        </w:rPr>
      </w:pPr>
      <w:r>
        <w:rPr>
          <w:rFonts w:hint="eastAsia"/>
        </w:rPr>
        <w:t>17.邓小平关于社会主义本质的概括有什么意义?</w:t>
      </w:r>
    </w:p>
    <w:p>
      <w:pPr>
        <w:rPr>
          <w:rFonts w:hint="eastAsia"/>
        </w:rPr>
      </w:pPr>
      <w:r>
        <w:rPr>
          <w:rFonts w:hint="eastAsia"/>
        </w:rPr>
        <w:t>⑴强调了社会主义的首要任务是解放和发展生产力，;⑵突出了社会主义的根本原则是以公有制为主体的共同富裕。;⑶突破了长期以来形成的把计划经济当作社会主义本质特征的传统观念。。</w:t>
      </w:r>
    </w:p>
    <w:p>
      <w:pPr>
        <w:rPr>
          <w:rFonts w:hint="eastAsia"/>
        </w:rPr>
      </w:pPr>
      <w:r>
        <w:rPr>
          <w:rFonts w:hint="eastAsia"/>
        </w:rPr>
        <w:t>18.我国社会主义建设的根本任务是什么?</w:t>
      </w:r>
    </w:p>
    <w:p>
      <w:pPr>
        <w:rPr>
          <w:rFonts w:hint="eastAsia"/>
        </w:rPr>
      </w:pPr>
      <w:r>
        <w:rPr>
          <w:rFonts w:hint="eastAsia"/>
        </w:rPr>
        <w:t>是进一步解放生产力，发展生产力，逐步实现社会主义现代化，并且为此而改革生产关系和上层建筑中不适应生产力发展的方面和环节。</w:t>
      </w:r>
    </w:p>
    <w:p>
      <w:pPr>
        <w:rPr>
          <w:rFonts w:hint="eastAsia"/>
        </w:rPr>
      </w:pPr>
      <w:r>
        <w:rPr>
          <w:rFonts w:hint="eastAsia"/>
        </w:rPr>
        <w:t>19、建国以来我们对社会主义发展阶段认识上的主要教训是什么?</w:t>
      </w:r>
    </w:p>
    <w:p>
      <w:pPr>
        <w:rPr>
          <w:rFonts w:hint="eastAsia"/>
        </w:rPr>
      </w:pPr>
      <w:r>
        <w:rPr>
          <w:rFonts w:hint="eastAsia"/>
        </w:rPr>
        <w:t>答：(1)对中国的国情缺乏全面的了解;(2)错误地提出了“以阶级斗争为纲的口号”，忽视发展生产力;(3)制定的政策超越了社会主义的初级阶段。</w:t>
      </w:r>
    </w:p>
    <w:p>
      <w:pPr>
        <w:rPr>
          <w:rFonts w:hint="eastAsia"/>
        </w:rPr>
      </w:pPr>
      <w:r>
        <w:rPr>
          <w:rFonts w:hint="eastAsia"/>
        </w:rPr>
        <w:t>20.简述我国社会主义初级阶段的基本特征。</w:t>
      </w:r>
    </w:p>
    <w:p>
      <w:pPr>
        <w:rPr>
          <w:rFonts w:hint="eastAsia"/>
        </w:rPr>
      </w:pPr>
      <w:r>
        <w:rPr>
          <w:rFonts w:hint="eastAsia"/>
        </w:rPr>
        <w:t>答：社会主义初级阶段生产力不发达。这种不发达，既表现在生产力上，也表现在生产关系和上层建筑上，归根到底，生产力的落后是最基本的特征。</w:t>
      </w:r>
    </w:p>
    <w:p>
      <w:pPr>
        <w:rPr>
          <w:rFonts w:hint="eastAsia"/>
        </w:rPr>
      </w:pPr>
      <w:r>
        <w:rPr>
          <w:rFonts w:hint="eastAsia"/>
        </w:rPr>
        <w:t>21.简述党的十五大“新三步走”战略。</w:t>
      </w:r>
    </w:p>
    <w:p>
      <w:pPr>
        <w:rPr>
          <w:rFonts w:hint="eastAsia"/>
        </w:rPr>
      </w:pPr>
      <w:r>
        <w:rPr>
          <w:rFonts w:hint="eastAsia"/>
        </w:rPr>
        <w:t>答：(1)第一个十年实现国民生产总值比2000年翻一番，使人民的小康生活更加富裕，形成比较完善的社会主义市场经济体制;(2)再经过十年的努力，使国民经济更加发展，各项制度更加完善;(3)到21世纪中叶，基本实现现代化，建成富强、民主、文明的社会主义国家。</w:t>
      </w:r>
    </w:p>
    <w:p>
      <w:pPr>
        <w:rPr>
          <w:rFonts w:hint="eastAsia"/>
        </w:rPr>
      </w:pPr>
      <w:r>
        <w:rPr>
          <w:rFonts w:hint="eastAsia"/>
        </w:rPr>
        <w:t>22.怎样理解发展是硬道理，发展是党执政兴国的第一要务?</w:t>
      </w:r>
    </w:p>
    <w:p>
      <w:pPr>
        <w:rPr>
          <w:rFonts w:hint="eastAsia"/>
        </w:rPr>
      </w:pPr>
      <w:r>
        <w:rPr>
          <w:rFonts w:hint="eastAsia"/>
        </w:rPr>
        <w:t>答：</w:t>
      </w:r>
    </w:p>
    <w:p>
      <w:pPr>
        <w:rPr>
          <w:rFonts w:hint="eastAsia"/>
        </w:rPr>
      </w:pPr>
      <w:r>
        <w:rPr>
          <w:rFonts w:hint="eastAsia"/>
        </w:rPr>
        <w:t>发展是硬道理。只有推动生产不断发展，体现社会主义制度的优越性;才能解决好我国现阶段的主要矛盾;才能保证社会主义政治文明建设和精神文明建设的顺利发展;才能接受时代挑战，提高自身的国际地位。</w:t>
      </w:r>
    </w:p>
    <w:p>
      <w:pPr>
        <w:rPr>
          <w:rFonts w:hint="eastAsia"/>
        </w:rPr>
      </w:pPr>
      <w:r>
        <w:rPr>
          <w:rFonts w:hint="eastAsia"/>
        </w:rPr>
        <w:t>23.如何正确坚持四项基本原则与坚持改革开放的关系?</w:t>
      </w:r>
    </w:p>
    <w:p>
      <w:pPr>
        <w:rPr>
          <w:rFonts w:hint="eastAsia"/>
        </w:rPr>
      </w:pPr>
      <w:r>
        <w:rPr>
          <w:rFonts w:hint="eastAsia"/>
        </w:rPr>
        <w:t>答：(1)坚持四项基本原则和坚持改革开放是内在于党的基本路线的两个相互制约、相互依存的基本点;(2)坚持党的基本路线不动摇，必须把改革开放和四项基本原则统一起来，改革开放要在四项基本原则的指导下进行，四项基本原则要在改革开放中获得新的时代内容。</w:t>
      </w:r>
    </w:p>
    <w:p>
      <w:pPr>
        <w:rPr>
          <w:rFonts w:hint="eastAsia"/>
        </w:rPr>
      </w:pPr>
      <w:r>
        <w:rPr>
          <w:rFonts w:hint="eastAsia"/>
        </w:rPr>
        <w:t>24、.如何理解“改革也是解放生产力”?</w:t>
      </w:r>
    </w:p>
    <w:p>
      <w:pPr>
        <w:rPr>
          <w:rFonts w:hint="eastAsia"/>
        </w:rPr>
      </w:pPr>
      <w:r>
        <w:rPr>
          <w:rFonts w:hint="eastAsia"/>
        </w:rPr>
        <w:t>答：1992年，邓小平在视察南方的谈话中明确指出，革命是解放生产力，改革也是解放生产力。****帝国主义、封建主义、官僚资本主义的反动统治，使中国人民的生产力获得解放，这是革命，所以革命是解放生产力。社会主义基本制度确立以后，还要从根本上改变束缚生产力发展的经济体制，建立起充满微型机和活力的社会主义经济体制，促进生产力的和发展，这是改革，所以改革也是解放生产力。</w:t>
      </w:r>
    </w:p>
    <w:p>
      <w:pPr>
        <w:rPr>
          <w:rFonts w:hint="eastAsia"/>
        </w:rPr>
      </w:pPr>
      <w:r>
        <w:rPr>
          <w:rFonts w:hint="eastAsia"/>
        </w:rPr>
        <w:t>25、.建国以来我们对社会主义发展阶段认识上的主要教训是什么?</w:t>
      </w:r>
    </w:p>
    <w:p>
      <w:pPr>
        <w:rPr>
          <w:rFonts w:hint="eastAsia"/>
        </w:rPr>
      </w:pPr>
      <w:r>
        <w:rPr>
          <w:rFonts w:hint="eastAsia"/>
        </w:rPr>
        <w:t>答：(1)对中国的国情缺乏全面的了解;(2)错误地提出了“以阶级斗争为纲的口号”，忽视发展生产力;(3)制定的政策超越了社会主义的初级阶段。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8AA2A9F"/>
    <w:rsid w:val="1263777B"/>
    <w:rsid w:val="13C805F1"/>
    <w:rsid w:val="18012DA4"/>
    <w:rsid w:val="1B1E53B4"/>
    <w:rsid w:val="1F982663"/>
    <w:rsid w:val="2A6546BE"/>
    <w:rsid w:val="3D595C3F"/>
    <w:rsid w:val="419104F8"/>
    <w:rsid w:val="4357464D"/>
    <w:rsid w:val="4C616728"/>
    <w:rsid w:val="598B4FC3"/>
    <w:rsid w:val="66482736"/>
    <w:rsid w:val="692C6796"/>
    <w:rsid w:val="6CEF5E81"/>
    <w:rsid w:val="6D535020"/>
    <w:rsid w:val="70927C9A"/>
    <w:rsid w:val="712D0936"/>
    <w:rsid w:val="71626008"/>
    <w:rsid w:val="7D055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2018-11-16T07:03:19Z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KSORubyTemplateID" linkTarget="0">
    <vt:lpwstr>6</vt:lpwstr>
  </property>
</Properties>
</file>